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太湖县第八批选派干部及乡村振兴指导员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2022年度考核拟定优秀等次人员名单</w:t>
      </w:r>
    </w:p>
    <w:tbl>
      <w:tblPr>
        <w:tblStyle w:val="2"/>
        <w:tblW w:w="949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300"/>
        <w:gridCol w:w="3886"/>
        <w:gridCol w:w="1920"/>
        <w:gridCol w:w="16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选派单位</w:t>
            </w:r>
            <w:bookmarkStart w:id="0" w:name="_GoBack"/>
            <w:bookmarkEnd w:id="0"/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选派村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在村所任职务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添长久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安徽省农科院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北中镇花冲村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张茂壮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安徽交控集团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天华镇马庙村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伟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安徽省委组织部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刘畈乡刘畈村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杨巨选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天华镇西冲村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松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中国电信股份有限公司安徽分公司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牛镇镇羊河村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安徽出版集团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寺前镇佛图寺村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李大銮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安徽省地方海事（港航）管理服务中心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大石乡文桥村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何吉祥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安徽省农科院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徐桥镇桃铺村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付晓峰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安徽省委组织部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江塘乡大塘村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严金华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安徽省税务局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晋熙镇九龙村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安庆电信公司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北中镇宝坪村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建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中国人民银行安庆市中心支行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百里镇吴畈村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操海杰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安庆市第六人民医院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弥陀镇安乐村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苏加林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安庆市粮油贸易公司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刘畈乡洪河村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李开全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安庆市档案馆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天华镇天华村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余力成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安庆市人社局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汤泉乡龙潭寨村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张益民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太湖县招商中心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北中镇玉岭村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姚流芳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太湖县医保局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百里镇南斗村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葛周兵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太湖县重点工程建设处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弥陀镇界岭村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马晓锋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太湖县民政局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弥陀镇圣迹村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袁森林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太湖县文旅体局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刘畈乡马畈村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石小良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太湖县纪委监委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天华镇锦鸡村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左方宇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太湖县卫健委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牛镇镇同义村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聂华东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太湖县烟草专卖局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寺前镇玉泉村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吴庭元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太湖县应急管理局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新仓镇牌楼村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第一书记（驻村工作队队长）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江骐含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安庆市应急管理局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北中镇吕河村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军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安庆市第一人民医院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北中镇吴俊村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肖启元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中国银行股份有限公司安庆分行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弥陀镇弥陀村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王金根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安庆职业技术学院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弥陀镇长林村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钦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安庆市总工会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刘畈乡九田村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  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港华燃气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天华镇平岭村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朱振兴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安庆市农商行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牛镇镇金钟村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志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安庆市农业农村局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牛镇镇南阳村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张晓玫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安庆市委组织部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寺前镇义安村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太湖县退役军人事务局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北中镇江河村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王向东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人保财险太湖县分公司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百里镇大竹村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余四清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太湖县教育局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百里镇叶河村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胡洁纯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太湖县市场监管局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弥陀镇田家村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晖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太湖县教育局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刘畈乡栗树村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荆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太湖县自然资源和规划局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天华镇涧水村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晖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太湖县农业农村局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天华镇西冲村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彭志刚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太湖县水库移民开发安置中心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牛镇镇严姜村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孙树锋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太湖县残联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汤泉乡金鹰村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太湖县卫健委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寺前镇乔木寨村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  强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国家税务总局太湖县税务局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新仓镇牌楼村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邓泽群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太湖县供销社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大石乡文桥村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彭冠军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太湖县委组织部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江塘乡大塘村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陈卫东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太湖县教育局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江塘乡龙山村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吴文怀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太湖县农业农村局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城西乡大龙村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张愿芳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太湖县数据资源管理局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晋熙镇天台村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唐卫东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安庆电信公司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北中镇宝坪村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王厚义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安庆职业技术学院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弥陀镇长林村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王景隆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安庆市立医院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寺前镇桥冲村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孔建新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太湖县检察院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北中镇吕河村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徐加权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太湖县财政局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北中镇三村村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欧向文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中国人寿太湖县分公司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百里镇共和村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刘建鹏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邮储银行太湖支行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弥陀镇圣迹村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胡昌保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太湖县农业农村局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刘畈乡乐盛村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超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太湖县委编办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刘畈乡刘畈村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朱书平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太湖县供电公司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天华镇大山村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陈智星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花凉亭灌区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天华镇黄苗村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谢秀兵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安徽省太湖县第二中学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天华镇平岭村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汪贤龙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太湖县教育局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牛镇镇禅源村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吴守伦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太湖县教育局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汤泉乡龙潭寨村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朱书群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太湖县农业农村局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汤泉乡士畈村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朱礼初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花凉亭风景名胜区管理处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汤泉乡吴岭村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吕广明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太湖县政协办公室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寺前镇佛图寺村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操云彬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太湖县委统战部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寺前镇玉泉村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黄诗韵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共青团太湖县委员会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寺前镇义安村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泉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太湖县机关事务管理中心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小池镇红星村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冲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太湖县科经信局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小池镇石霞村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孟锐敏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太湖县委政法委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新仓镇龙林村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太湖县妇联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新仓镇沙坝村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刘得权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太湖县征收中心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晋熙镇程岭村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青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原市审计局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江塘乡江塘村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乡村振兴指导员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zc0NGY5NjNiNWUwNzFkMDQzMjZhMzc0MGI5NTgifQ=="/>
  </w:docVars>
  <w:rsids>
    <w:rsidRoot w:val="4366615C"/>
    <w:rsid w:val="436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2022-12-30T08:01:00Z</dcterms:created>
  <dc:creator>撞羽朝颜。</dc:creator>
  <cp:lastModifiedBy>撞羽朝颜。</cp:lastModifiedBy>
  <dcterms:modified xsi:type="dcterms:W3CDTF">2022-12-30T08:02:38Z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2AFE02DF376B427399EC922C4DA2FBDA</vt:lpwstr>
  </property>
</Properties>
</file>